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30D3" w14:textId="77777777" w:rsidR="002547C3" w:rsidRPr="002547C3" w:rsidRDefault="002547C3" w:rsidP="002547C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2547C3">
        <w:rPr>
          <w:rFonts w:asciiTheme="majorHAnsi" w:hAnsiTheme="majorHAnsi"/>
          <w:b/>
          <w:sz w:val="24"/>
          <w:szCs w:val="24"/>
        </w:rPr>
        <w:t>Balatonmáriafürdő Község Önkormányzat Képviselő-testülete</w:t>
      </w:r>
    </w:p>
    <w:p w14:paraId="33BFF169" w14:textId="76E59977" w:rsidR="002547C3" w:rsidRPr="002547C3" w:rsidRDefault="002547C3" w:rsidP="002547C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2547C3">
        <w:rPr>
          <w:rFonts w:asciiTheme="majorHAnsi" w:hAnsiTheme="majorHAnsi"/>
          <w:b/>
          <w:sz w:val="24"/>
          <w:szCs w:val="24"/>
        </w:rPr>
        <w:t>Jogi és Ügyrendi Bizottság Elnökétől</w:t>
      </w:r>
    </w:p>
    <w:p w14:paraId="659D0C0E" w14:textId="77777777" w:rsidR="002547C3" w:rsidRPr="002547C3" w:rsidRDefault="002547C3" w:rsidP="002547C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2547C3">
        <w:rPr>
          <w:rFonts w:asciiTheme="majorHAnsi" w:hAnsiTheme="majorHAnsi"/>
          <w:b/>
          <w:sz w:val="24"/>
          <w:szCs w:val="24"/>
        </w:rPr>
        <w:t>8647 Balatonmáriafürdő, Gróf Széchényi Imre tér 9.</w:t>
      </w:r>
    </w:p>
    <w:p w14:paraId="54E456CB" w14:textId="77777777" w:rsidR="002547C3" w:rsidRPr="0087666B" w:rsidRDefault="002547C3" w:rsidP="002547C3">
      <w:pPr>
        <w:jc w:val="center"/>
        <w:rPr>
          <w:rFonts w:asciiTheme="majorHAnsi" w:hAnsiTheme="majorHAnsi"/>
        </w:rPr>
      </w:pPr>
    </w:p>
    <w:p w14:paraId="56E27E30" w14:textId="77777777" w:rsidR="002547C3" w:rsidRPr="0087666B" w:rsidRDefault="002547C3" w:rsidP="002547C3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  <w:noProof/>
          <w:lang w:eastAsia="hu-HU"/>
        </w:rPr>
        <w:drawing>
          <wp:inline distT="0" distB="0" distL="0" distR="0" wp14:anchorId="4A0FEC7A" wp14:editId="5FEFD385">
            <wp:extent cx="1428750" cy="14287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merBmf150 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B7A8E" w14:textId="44150FD6" w:rsidR="00062F89" w:rsidRPr="002547C3" w:rsidRDefault="002547C3" w:rsidP="002547C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2547C3">
        <w:rPr>
          <w:rFonts w:asciiTheme="majorHAnsi" w:hAnsiTheme="majorHAnsi"/>
          <w:b/>
          <w:sz w:val="24"/>
          <w:szCs w:val="24"/>
        </w:rPr>
        <w:t>Balatonmáriafürdő Község Önkormányzat Képviselő-testülete tagjainak 202</w:t>
      </w:r>
      <w:r w:rsidR="00673993">
        <w:rPr>
          <w:rFonts w:asciiTheme="majorHAnsi" w:hAnsiTheme="majorHAnsi"/>
          <w:b/>
          <w:sz w:val="24"/>
          <w:szCs w:val="24"/>
        </w:rPr>
        <w:t>5</w:t>
      </w:r>
      <w:r w:rsidRPr="002547C3">
        <w:rPr>
          <w:rFonts w:asciiTheme="majorHAnsi" w:hAnsiTheme="majorHAnsi"/>
          <w:b/>
          <w:sz w:val="24"/>
          <w:szCs w:val="24"/>
        </w:rPr>
        <w:t>. évben tett vagyon</w:t>
      </w:r>
      <w:r w:rsidR="00164761">
        <w:rPr>
          <w:rFonts w:asciiTheme="majorHAnsi" w:hAnsiTheme="majorHAnsi"/>
          <w:b/>
          <w:sz w:val="24"/>
          <w:szCs w:val="24"/>
        </w:rPr>
        <w:t>n</w:t>
      </w:r>
      <w:r w:rsidRPr="002547C3">
        <w:rPr>
          <w:rFonts w:asciiTheme="majorHAnsi" w:hAnsiTheme="majorHAnsi"/>
          <w:b/>
          <w:sz w:val="24"/>
          <w:szCs w:val="24"/>
        </w:rPr>
        <w:t xml:space="preserve">yilatkozatainak </w:t>
      </w:r>
      <w:r w:rsidR="00673993">
        <w:rPr>
          <w:rFonts w:asciiTheme="majorHAnsi" w:hAnsiTheme="majorHAnsi"/>
          <w:b/>
          <w:sz w:val="24"/>
          <w:szCs w:val="24"/>
        </w:rPr>
        <w:t>Ügyrendi Bizottság általi átadása</w:t>
      </w:r>
    </w:p>
    <w:p w14:paraId="74B4F4B4" w14:textId="1A44FF23" w:rsidR="002547C3" w:rsidRPr="00F84D54" w:rsidRDefault="002547C3" w:rsidP="00F84D5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F84D54">
        <w:rPr>
          <w:rFonts w:asciiTheme="majorHAnsi" w:hAnsiTheme="majorHAnsi"/>
          <w:b/>
          <w:sz w:val="24"/>
          <w:szCs w:val="24"/>
        </w:rPr>
        <w:t>202</w:t>
      </w:r>
      <w:r w:rsidR="00673993">
        <w:rPr>
          <w:rFonts w:asciiTheme="majorHAnsi" w:hAnsiTheme="majorHAnsi"/>
          <w:b/>
          <w:sz w:val="24"/>
          <w:szCs w:val="24"/>
        </w:rPr>
        <w:t>6</w:t>
      </w:r>
      <w:r w:rsidR="00164761">
        <w:rPr>
          <w:rFonts w:asciiTheme="majorHAnsi" w:hAnsiTheme="majorHAnsi"/>
          <w:b/>
          <w:sz w:val="24"/>
          <w:szCs w:val="24"/>
        </w:rPr>
        <w:t>.</w:t>
      </w:r>
      <w:r w:rsidR="00673993">
        <w:rPr>
          <w:rFonts w:asciiTheme="majorHAnsi" w:hAnsiTheme="majorHAnsi"/>
          <w:b/>
          <w:sz w:val="24"/>
          <w:szCs w:val="24"/>
        </w:rPr>
        <w:t xml:space="preserve"> február 16.</w:t>
      </w:r>
    </w:p>
    <w:p w14:paraId="38305906" w14:textId="31D40609" w:rsidR="002547C3" w:rsidRDefault="002547C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3"/>
        <w:gridCol w:w="3007"/>
        <w:gridCol w:w="3112"/>
      </w:tblGrid>
      <w:tr w:rsidR="00FB739C" w:rsidRPr="00F84D54" w14:paraId="35A29058" w14:textId="30BB3FD7" w:rsidTr="00FB739C">
        <w:tc>
          <w:tcPr>
            <w:tcW w:w="1624" w:type="pct"/>
          </w:tcPr>
          <w:p w14:paraId="14E7EDB5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Név:</w:t>
            </w:r>
          </w:p>
        </w:tc>
        <w:tc>
          <w:tcPr>
            <w:tcW w:w="1659" w:type="pct"/>
          </w:tcPr>
          <w:p w14:paraId="2096F719" w14:textId="4F8BE9D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Átadó aláírása</w:t>
            </w:r>
          </w:p>
        </w:tc>
        <w:tc>
          <w:tcPr>
            <w:tcW w:w="1718" w:type="pct"/>
          </w:tcPr>
          <w:p w14:paraId="5A92325A" w14:textId="17BA2290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Átvevő aláírása</w:t>
            </w:r>
          </w:p>
        </w:tc>
      </w:tr>
      <w:tr w:rsidR="00FB739C" w:rsidRPr="00F84D54" w14:paraId="6FE7E067" w14:textId="29DD7946" w:rsidTr="00FB739C">
        <w:trPr>
          <w:trHeight w:val="453"/>
        </w:trPr>
        <w:tc>
          <w:tcPr>
            <w:tcW w:w="1624" w:type="pct"/>
            <w:vAlign w:val="center"/>
          </w:tcPr>
          <w:p w14:paraId="38885E28" w14:textId="59FFEAF4" w:rsidR="00FB739C" w:rsidRPr="00F84D54" w:rsidRDefault="00164761" w:rsidP="00F84D54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Balog Mátyás</w:t>
            </w:r>
            <w:r w:rsidR="00FB739C" w:rsidRPr="00F84D54">
              <w:rPr>
                <w:rFonts w:asciiTheme="majorHAnsi" w:hAnsiTheme="majorHAnsi"/>
                <w:b/>
                <w:sz w:val="24"/>
                <w:szCs w:val="24"/>
              </w:rPr>
              <w:t xml:space="preserve"> polgármester</w:t>
            </w:r>
          </w:p>
        </w:tc>
        <w:tc>
          <w:tcPr>
            <w:tcW w:w="1659" w:type="pct"/>
            <w:vAlign w:val="center"/>
          </w:tcPr>
          <w:p w14:paraId="6290E45E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6B95E10F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B739C" w:rsidRPr="00F84D54" w14:paraId="15C2A43A" w14:textId="0DB852A7" w:rsidTr="00FB739C">
        <w:trPr>
          <w:trHeight w:val="416"/>
        </w:trPr>
        <w:tc>
          <w:tcPr>
            <w:tcW w:w="1624" w:type="pct"/>
            <w:vAlign w:val="center"/>
          </w:tcPr>
          <w:p w14:paraId="2D98B53F" w14:textId="77777777" w:rsidR="00FB739C" w:rsidRPr="00F84D54" w:rsidRDefault="00FB739C" w:rsidP="00F84D54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Poják</w:t>
            </w:r>
            <w:proofErr w:type="spellEnd"/>
            <w:r w:rsidRPr="00F84D54">
              <w:rPr>
                <w:rFonts w:asciiTheme="majorHAnsi" w:hAnsiTheme="majorHAnsi"/>
                <w:b/>
                <w:sz w:val="24"/>
                <w:szCs w:val="24"/>
              </w:rPr>
              <w:t xml:space="preserve"> Csaba alpolgármester</w:t>
            </w:r>
          </w:p>
        </w:tc>
        <w:tc>
          <w:tcPr>
            <w:tcW w:w="1659" w:type="pct"/>
            <w:vAlign w:val="center"/>
          </w:tcPr>
          <w:p w14:paraId="566E0608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55EA3A12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B739C" w:rsidRPr="00F84D54" w14:paraId="4B9241AC" w14:textId="1A5A68F8" w:rsidTr="00FB739C">
        <w:trPr>
          <w:trHeight w:val="410"/>
        </w:trPr>
        <w:tc>
          <w:tcPr>
            <w:tcW w:w="1624" w:type="pct"/>
            <w:vAlign w:val="center"/>
          </w:tcPr>
          <w:p w14:paraId="6722F6D2" w14:textId="77777777" w:rsidR="00FB739C" w:rsidRPr="00F84D54" w:rsidRDefault="00FB739C" w:rsidP="00F84D54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Hajas Béla képviselő</w:t>
            </w:r>
          </w:p>
        </w:tc>
        <w:tc>
          <w:tcPr>
            <w:tcW w:w="1659" w:type="pct"/>
            <w:vAlign w:val="center"/>
          </w:tcPr>
          <w:p w14:paraId="4363C781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65E98B4F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B739C" w:rsidRPr="00F84D54" w14:paraId="0E193BAA" w14:textId="6C1954F7" w:rsidTr="00FB739C">
        <w:trPr>
          <w:trHeight w:val="416"/>
        </w:trPr>
        <w:tc>
          <w:tcPr>
            <w:tcW w:w="1624" w:type="pct"/>
            <w:vAlign w:val="center"/>
          </w:tcPr>
          <w:p w14:paraId="44EE3382" w14:textId="77777777" w:rsidR="00FB739C" w:rsidRPr="00F84D54" w:rsidRDefault="00FB739C" w:rsidP="00F84D54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Móriné</w:t>
            </w:r>
            <w:proofErr w:type="spellEnd"/>
            <w:r w:rsidRPr="00F84D54">
              <w:rPr>
                <w:rFonts w:asciiTheme="majorHAnsi" w:hAnsiTheme="majorHAnsi"/>
                <w:b/>
                <w:sz w:val="24"/>
                <w:szCs w:val="24"/>
              </w:rPr>
              <w:t xml:space="preserve"> Váraljai Mária képviselő</w:t>
            </w:r>
          </w:p>
        </w:tc>
        <w:tc>
          <w:tcPr>
            <w:tcW w:w="1659" w:type="pct"/>
            <w:vAlign w:val="center"/>
          </w:tcPr>
          <w:p w14:paraId="013ADBC5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4A0DCA5D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B739C" w:rsidRPr="00F84D54" w14:paraId="0A7E4451" w14:textId="26393EA5" w:rsidTr="00FB739C">
        <w:trPr>
          <w:trHeight w:val="423"/>
        </w:trPr>
        <w:tc>
          <w:tcPr>
            <w:tcW w:w="1624" w:type="pct"/>
            <w:vAlign w:val="center"/>
          </w:tcPr>
          <w:p w14:paraId="79129A95" w14:textId="77777777" w:rsidR="00FB739C" w:rsidRPr="00F84D54" w:rsidRDefault="00FB739C" w:rsidP="00F84D54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F84D54">
              <w:rPr>
                <w:rFonts w:asciiTheme="majorHAnsi" w:hAnsiTheme="majorHAnsi"/>
                <w:b/>
                <w:sz w:val="24"/>
                <w:szCs w:val="24"/>
              </w:rPr>
              <w:t>Horváth Tiborné képviselő</w:t>
            </w:r>
          </w:p>
        </w:tc>
        <w:tc>
          <w:tcPr>
            <w:tcW w:w="1659" w:type="pct"/>
            <w:vAlign w:val="center"/>
          </w:tcPr>
          <w:p w14:paraId="59C13E50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65806A63" w14:textId="77777777" w:rsidR="00FB739C" w:rsidRPr="00F84D54" w:rsidRDefault="00FB739C" w:rsidP="00F84D54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14:paraId="2DF84C5B" w14:textId="7E0CBC4F" w:rsidR="002547C3" w:rsidRPr="00F84D54" w:rsidRDefault="002547C3" w:rsidP="00F84D5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14:paraId="49A129CB" w14:textId="2A7B5B72" w:rsidR="00F84D54" w:rsidRP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F84D54">
        <w:rPr>
          <w:rFonts w:asciiTheme="majorHAnsi" w:hAnsiTheme="majorHAnsi"/>
          <w:b/>
          <w:sz w:val="24"/>
          <w:szCs w:val="24"/>
        </w:rPr>
        <w:t>Az információs önrendelkezési jogról és az információszabadságról szóló 2011. évi CXII. törvény 4.§ (2) bekezdése szerint csak olyan személyes adat kezelhető, amely az adatkezelés céljának megvalósulásához szükséges mértékben és ideig kezelhető.</w:t>
      </w:r>
    </w:p>
    <w:p w14:paraId="7A1BAB6A" w14:textId="128C0875" w:rsidR="00F84D54" w:rsidRP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212D293A" w14:textId="1FA5FC00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F84D54">
        <w:rPr>
          <w:rFonts w:asciiTheme="majorHAnsi" w:hAnsiTheme="majorHAnsi"/>
          <w:b/>
          <w:sz w:val="24"/>
          <w:szCs w:val="24"/>
        </w:rPr>
        <w:t xml:space="preserve">Az </w:t>
      </w:r>
      <w:proofErr w:type="spellStart"/>
      <w:r w:rsidRPr="00F84D54">
        <w:rPr>
          <w:rFonts w:asciiTheme="majorHAnsi" w:hAnsiTheme="majorHAnsi"/>
          <w:b/>
          <w:sz w:val="24"/>
          <w:szCs w:val="24"/>
        </w:rPr>
        <w:t>Mötv</w:t>
      </w:r>
      <w:proofErr w:type="spellEnd"/>
      <w:r w:rsidRPr="00F84D54">
        <w:rPr>
          <w:rFonts w:asciiTheme="majorHAnsi" w:hAnsiTheme="majorHAnsi"/>
          <w:b/>
          <w:sz w:val="24"/>
          <w:szCs w:val="24"/>
        </w:rPr>
        <w:t>. 39.§ (3) bekezdése szerint a vagyonnyilatkozatot a</w:t>
      </w:r>
      <w:r w:rsidR="00164761">
        <w:rPr>
          <w:rFonts w:asciiTheme="majorHAnsi" w:hAnsiTheme="majorHAnsi"/>
          <w:b/>
          <w:sz w:val="24"/>
          <w:szCs w:val="24"/>
        </w:rPr>
        <w:t xml:space="preserve">z </w:t>
      </w:r>
      <w:r w:rsidRPr="00F84D54">
        <w:rPr>
          <w:rFonts w:asciiTheme="majorHAnsi" w:hAnsiTheme="majorHAnsi"/>
          <w:b/>
          <w:sz w:val="24"/>
          <w:szCs w:val="24"/>
        </w:rPr>
        <w:t>Ügyrendi Bizottság tartja nyilván és ellenőrzi.</w:t>
      </w:r>
    </w:p>
    <w:p w14:paraId="553E7C65" w14:textId="77777777" w:rsidR="00F84D54" w:rsidRP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0A5340AB" w14:textId="59370921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F84D54">
        <w:rPr>
          <w:rFonts w:asciiTheme="majorHAnsi" w:hAnsiTheme="majorHAnsi"/>
          <w:b/>
          <w:sz w:val="24"/>
          <w:szCs w:val="24"/>
        </w:rPr>
        <w:t>A Képviselő és hozzátartozója tárgyévben tett vagyonnyilatkozatának benyújtását követően, az előző évre vonatkozó vagyonnyilatkozatát a bizottság a képviselőnek visszaadja.</w:t>
      </w:r>
    </w:p>
    <w:p w14:paraId="2F661A0B" w14:textId="77777777" w:rsidR="00F84D54" w:rsidRP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5D8FB583" w14:textId="03A8C7A6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F84D54">
        <w:rPr>
          <w:rFonts w:asciiTheme="majorHAnsi" w:hAnsiTheme="majorHAnsi"/>
          <w:b/>
          <w:sz w:val="24"/>
          <w:szCs w:val="24"/>
        </w:rPr>
        <w:t>A fentiekre tekintettel az Önre és a hozzátartozójára 20</w:t>
      </w:r>
      <w:r w:rsidR="00FB739C">
        <w:rPr>
          <w:rFonts w:asciiTheme="majorHAnsi" w:hAnsiTheme="majorHAnsi"/>
          <w:b/>
          <w:sz w:val="24"/>
          <w:szCs w:val="24"/>
        </w:rPr>
        <w:t>2</w:t>
      </w:r>
      <w:r w:rsidR="00673993">
        <w:rPr>
          <w:rFonts w:asciiTheme="majorHAnsi" w:hAnsiTheme="majorHAnsi"/>
          <w:b/>
          <w:sz w:val="24"/>
          <w:szCs w:val="24"/>
        </w:rPr>
        <w:t>5.</w:t>
      </w:r>
      <w:r w:rsidRPr="00F84D54">
        <w:rPr>
          <w:rFonts w:asciiTheme="majorHAnsi" w:hAnsiTheme="majorHAnsi"/>
          <w:b/>
          <w:sz w:val="24"/>
          <w:szCs w:val="24"/>
        </w:rPr>
        <w:t xml:space="preserve"> évben készített vagyonnyilatkozatokat átadom. </w:t>
      </w:r>
    </w:p>
    <w:p w14:paraId="156527E2" w14:textId="64B7B8AE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7734D229" w14:textId="406F5EC3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0B934006" w14:textId="2B0BF036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040B0CC8" w14:textId="41FF8A43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Balatonmáriafürdő, </w:t>
      </w:r>
      <w:r w:rsidR="007B75E5">
        <w:rPr>
          <w:rFonts w:asciiTheme="majorHAnsi" w:hAnsiTheme="majorHAnsi"/>
          <w:b/>
          <w:sz w:val="24"/>
          <w:szCs w:val="24"/>
        </w:rPr>
        <w:t>202</w:t>
      </w:r>
      <w:r w:rsidR="00673993">
        <w:rPr>
          <w:rFonts w:asciiTheme="majorHAnsi" w:hAnsiTheme="majorHAnsi"/>
          <w:b/>
          <w:sz w:val="24"/>
          <w:szCs w:val="24"/>
        </w:rPr>
        <w:t>6. február 16</w:t>
      </w:r>
      <w:r w:rsidR="007B75E5">
        <w:rPr>
          <w:rFonts w:asciiTheme="majorHAnsi" w:hAnsiTheme="majorHAnsi"/>
          <w:b/>
          <w:sz w:val="24"/>
          <w:szCs w:val="24"/>
        </w:rPr>
        <w:t>.</w:t>
      </w:r>
    </w:p>
    <w:p w14:paraId="2B74FE3E" w14:textId="424A49D8" w:rsid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36FFBB96" w14:textId="12F23532" w:rsidR="00F84D54" w:rsidRPr="00F84D54" w:rsidRDefault="00F84D54" w:rsidP="00F84D5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Hajas Béla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     </w:t>
      </w:r>
      <w:r w:rsidR="00164761">
        <w:rPr>
          <w:rFonts w:asciiTheme="majorHAnsi" w:hAnsiTheme="majorHAnsi"/>
          <w:b/>
          <w:sz w:val="24"/>
          <w:szCs w:val="24"/>
        </w:rPr>
        <w:t xml:space="preserve">       </w:t>
      </w:r>
      <w:r>
        <w:rPr>
          <w:rFonts w:asciiTheme="majorHAnsi" w:hAnsiTheme="majorHAnsi"/>
          <w:b/>
          <w:sz w:val="24"/>
          <w:szCs w:val="24"/>
        </w:rPr>
        <w:t>Ügyrendi Bizottság elnöke</w:t>
      </w:r>
    </w:p>
    <w:sectPr w:rsidR="00F84D54" w:rsidRPr="00F84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B4"/>
    <w:rsid w:val="00062F89"/>
    <w:rsid w:val="00164761"/>
    <w:rsid w:val="002547C3"/>
    <w:rsid w:val="00605F64"/>
    <w:rsid w:val="00673993"/>
    <w:rsid w:val="007962B4"/>
    <w:rsid w:val="007B75E5"/>
    <w:rsid w:val="00995B4F"/>
    <w:rsid w:val="00AC035B"/>
    <w:rsid w:val="00F84D54"/>
    <w:rsid w:val="00FB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2421"/>
  <w15:chartTrackingRefBased/>
  <w15:docId w15:val="{F6288781-E256-4DA1-BC47-B68AF994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Andrea</cp:lastModifiedBy>
  <cp:revision>2</cp:revision>
  <dcterms:created xsi:type="dcterms:W3CDTF">2026-02-10T12:09:00Z</dcterms:created>
  <dcterms:modified xsi:type="dcterms:W3CDTF">2026-02-10T12:09:00Z</dcterms:modified>
</cp:coreProperties>
</file>